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BB41" w14:textId="77777777" w:rsidR="00252FD1" w:rsidRDefault="00252FD1" w:rsidP="00252FD1">
      <w:pPr>
        <w:pStyle w:val="Title"/>
        <w:tabs>
          <w:tab w:val="clear" w:pos="360"/>
          <w:tab w:val="left" w:pos="450"/>
        </w:tabs>
      </w:pPr>
      <w:r>
        <w:t>Andrew City Council Proceedings</w:t>
      </w:r>
    </w:p>
    <w:p w14:paraId="283A6C74" w14:textId="49361370" w:rsidR="00252FD1" w:rsidRDefault="00891AF6" w:rsidP="00252FD1">
      <w:pPr>
        <w:pStyle w:val="Title"/>
        <w:tabs>
          <w:tab w:val="clear" w:pos="360"/>
          <w:tab w:val="left" w:pos="450"/>
        </w:tabs>
      </w:pPr>
      <w:r>
        <w:t>APRIL</w:t>
      </w:r>
      <w:r w:rsidR="00EA3538">
        <w:t xml:space="preserve"> </w:t>
      </w:r>
      <w:r>
        <w:t>9</w:t>
      </w:r>
      <w:r w:rsidR="00252FD1">
        <w:t>th, 202</w:t>
      </w:r>
      <w:r w:rsidR="00EA3538">
        <w:t>4</w:t>
      </w:r>
    </w:p>
    <w:p w14:paraId="645F6EB0" w14:textId="77777777" w:rsidR="00252FD1" w:rsidRDefault="00252FD1" w:rsidP="00252FD1">
      <w:pPr>
        <w:pStyle w:val="Title"/>
        <w:tabs>
          <w:tab w:val="clear" w:pos="360"/>
          <w:tab w:val="left" w:pos="450"/>
        </w:tabs>
      </w:pPr>
    </w:p>
    <w:p w14:paraId="3C2639E4" w14:textId="77777777" w:rsidR="00252FD1" w:rsidRDefault="00252FD1" w:rsidP="00252FD1">
      <w:pPr>
        <w:pStyle w:val="Title"/>
        <w:tabs>
          <w:tab w:val="clear" w:pos="360"/>
          <w:tab w:val="left" w:pos="450"/>
        </w:tabs>
      </w:pPr>
    </w:p>
    <w:p w14:paraId="2187C582" w14:textId="54660988" w:rsidR="00252FD1" w:rsidRDefault="00252FD1" w:rsidP="00252FD1">
      <w:pPr>
        <w:pStyle w:val="Title"/>
        <w:tabs>
          <w:tab w:val="clear" w:pos="360"/>
          <w:tab w:val="left" w:pos="450"/>
        </w:tabs>
        <w:jc w:val="left"/>
        <w:rPr>
          <w:b w:val="0"/>
        </w:rPr>
      </w:pPr>
      <w:r>
        <w:rPr>
          <w:b w:val="0"/>
        </w:rPr>
        <w:tab/>
      </w:r>
      <w:r w:rsidRPr="0067464C">
        <w:rPr>
          <w:b w:val="0"/>
        </w:rPr>
        <w:t>Mayor Roeder called the regular meeting of the Andrew City Council to order at 6:</w:t>
      </w:r>
      <w:r w:rsidR="00991465" w:rsidRPr="0067464C">
        <w:rPr>
          <w:b w:val="0"/>
        </w:rPr>
        <w:t>3</w:t>
      </w:r>
      <w:r w:rsidR="001C5DB1" w:rsidRPr="0067464C">
        <w:rPr>
          <w:b w:val="0"/>
        </w:rPr>
        <w:t>0</w:t>
      </w:r>
      <w:r w:rsidRPr="0067464C">
        <w:rPr>
          <w:b w:val="0"/>
        </w:rPr>
        <w:t xml:space="preserve"> p.m. with council members Williams, </w:t>
      </w:r>
      <w:r w:rsidR="00B92BB7" w:rsidRPr="0067464C">
        <w:rPr>
          <w:b w:val="0"/>
        </w:rPr>
        <w:t>Rowan, Till</w:t>
      </w:r>
      <w:r w:rsidRPr="0067464C">
        <w:rPr>
          <w:b w:val="0"/>
        </w:rPr>
        <w:t xml:space="preserve"> and</w:t>
      </w:r>
      <w:r w:rsidR="001761D7" w:rsidRPr="0067464C">
        <w:rPr>
          <w:b w:val="0"/>
        </w:rPr>
        <w:t xml:space="preserve"> Regan</w:t>
      </w:r>
      <w:r w:rsidRPr="0067464C">
        <w:rPr>
          <w:b w:val="0"/>
        </w:rPr>
        <w:t xml:space="preserve"> present. </w:t>
      </w:r>
      <w:r w:rsidR="001761D7" w:rsidRPr="0067464C">
        <w:rPr>
          <w:b w:val="0"/>
        </w:rPr>
        <w:t>Jamison</w:t>
      </w:r>
      <w:r w:rsidR="00B92BB7" w:rsidRPr="0067464C">
        <w:rPr>
          <w:b w:val="0"/>
        </w:rPr>
        <w:t xml:space="preserve"> was absent.</w:t>
      </w:r>
      <w:r w:rsidR="00B92BB7">
        <w:rPr>
          <w:b w:val="0"/>
        </w:rPr>
        <w:t xml:space="preserve"> </w:t>
      </w:r>
    </w:p>
    <w:p w14:paraId="70B0D25B" w14:textId="5C4BCDA1" w:rsidR="00252FD1" w:rsidRDefault="00252FD1" w:rsidP="00252FD1">
      <w:pPr>
        <w:pStyle w:val="Title"/>
        <w:tabs>
          <w:tab w:val="clear" w:pos="360"/>
          <w:tab w:val="left" w:pos="450"/>
        </w:tabs>
        <w:jc w:val="left"/>
        <w:rPr>
          <w:b w:val="0"/>
        </w:rPr>
      </w:pPr>
      <w:r>
        <w:rPr>
          <w:b w:val="0"/>
        </w:rPr>
        <w:tab/>
        <w:t xml:space="preserve">The </w:t>
      </w:r>
      <w:r>
        <w:t>consent agenda</w:t>
      </w:r>
      <w:r>
        <w:rPr>
          <w:b w:val="0"/>
        </w:rPr>
        <w:t xml:space="preserve"> included the minutes of the </w:t>
      </w:r>
      <w:r w:rsidR="00891AF6">
        <w:rPr>
          <w:b w:val="0"/>
        </w:rPr>
        <w:t>March</w:t>
      </w:r>
      <w:r w:rsidR="000454EB">
        <w:rPr>
          <w:b w:val="0"/>
        </w:rPr>
        <w:t xml:space="preserve"> 1</w:t>
      </w:r>
      <w:r w:rsidR="00891AF6">
        <w:rPr>
          <w:b w:val="0"/>
        </w:rPr>
        <w:t>2</w:t>
      </w:r>
      <w:r>
        <w:rPr>
          <w:b w:val="0"/>
          <w:vertAlign w:val="superscript"/>
        </w:rPr>
        <w:t>th</w:t>
      </w:r>
      <w:r w:rsidR="00FF3221">
        <w:rPr>
          <w:b w:val="0"/>
        </w:rPr>
        <w:t xml:space="preserve">, </w:t>
      </w:r>
      <w:r w:rsidR="005B3930">
        <w:rPr>
          <w:b w:val="0"/>
        </w:rPr>
        <w:t>2024,</w:t>
      </w:r>
      <w:r>
        <w:rPr>
          <w:b w:val="0"/>
        </w:rPr>
        <w:t xml:space="preserve"> meeting, Clerk’s financial report and the following revenues and expenses:</w:t>
      </w:r>
    </w:p>
    <w:p w14:paraId="4A82EDDC" w14:textId="77777777" w:rsidR="00252FD1" w:rsidRDefault="00252FD1" w:rsidP="00252FD1">
      <w:pPr>
        <w:pStyle w:val="Title"/>
        <w:tabs>
          <w:tab w:val="clear" w:pos="360"/>
          <w:tab w:val="left" w:pos="450"/>
        </w:tabs>
        <w:jc w:val="left"/>
      </w:pPr>
    </w:p>
    <w:p w14:paraId="1BEBF40E" w14:textId="77777777" w:rsidR="00252FD1" w:rsidRDefault="00252FD1" w:rsidP="00252FD1">
      <w:pPr>
        <w:pStyle w:val="Title"/>
        <w:tabs>
          <w:tab w:val="clear" w:pos="360"/>
          <w:tab w:val="left" w:pos="450"/>
        </w:tabs>
        <w:jc w:val="left"/>
        <w:rPr>
          <w:u w:val="single"/>
        </w:rPr>
      </w:pPr>
      <w:r>
        <w:rPr>
          <w:u w:val="single"/>
        </w:rPr>
        <w:t>Accounts Payable Prior to meeting:</w:t>
      </w:r>
    </w:p>
    <w:p w14:paraId="4CE06781" w14:textId="77777777" w:rsidR="00C23B83" w:rsidRDefault="00C23B83" w:rsidP="00C23B83">
      <w:pPr>
        <w:tabs>
          <w:tab w:val="left" w:pos="360"/>
          <w:tab w:val="left" w:pos="1680"/>
        </w:tabs>
        <w:rPr>
          <w:sz w:val="20"/>
        </w:rPr>
      </w:pPr>
      <w:r>
        <w:rPr>
          <w:sz w:val="20"/>
        </w:rPr>
        <w:t>941 Tax – 867.12</w:t>
      </w:r>
    </w:p>
    <w:p w14:paraId="57EFA2C4" w14:textId="77777777" w:rsidR="00C23B83" w:rsidRDefault="00C23B83" w:rsidP="00C23B83">
      <w:pPr>
        <w:tabs>
          <w:tab w:val="left" w:pos="360"/>
          <w:tab w:val="left" w:pos="1680"/>
        </w:tabs>
        <w:rPr>
          <w:sz w:val="20"/>
        </w:rPr>
      </w:pPr>
      <w:r>
        <w:rPr>
          <w:sz w:val="20"/>
        </w:rPr>
        <w:t>IPERS – 569.24</w:t>
      </w:r>
    </w:p>
    <w:p w14:paraId="1F44306B" w14:textId="77777777" w:rsidR="00C23B83" w:rsidRDefault="00C23B83" w:rsidP="00C23B83">
      <w:pPr>
        <w:tabs>
          <w:tab w:val="left" w:pos="360"/>
        </w:tabs>
        <w:rPr>
          <w:sz w:val="20"/>
        </w:rPr>
      </w:pPr>
      <w:r>
        <w:rPr>
          <w:sz w:val="20"/>
        </w:rPr>
        <w:t>State W/H Tax – 97.55</w:t>
      </w:r>
    </w:p>
    <w:p w14:paraId="16022BFA" w14:textId="77777777" w:rsidR="00C23B83" w:rsidRDefault="00C23B83" w:rsidP="00C23B83">
      <w:pPr>
        <w:tabs>
          <w:tab w:val="left" w:pos="360"/>
        </w:tabs>
        <w:rPr>
          <w:sz w:val="20"/>
        </w:rPr>
      </w:pPr>
      <w:r>
        <w:rPr>
          <w:sz w:val="20"/>
        </w:rPr>
        <w:t>Water Excise Tax- 307.26</w:t>
      </w:r>
    </w:p>
    <w:p w14:paraId="6C5DC4A6" w14:textId="77777777" w:rsidR="00C23B83" w:rsidRDefault="00C23B83" w:rsidP="00C23B83">
      <w:pPr>
        <w:tabs>
          <w:tab w:val="left" w:pos="360"/>
        </w:tabs>
        <w:rPr>
          <w:sz w:val="20"/>
        </w:rPr>
      </w:pPr>
      <w:r>
        <w:rPr>
          <w:sz w:val="20"/>
        </w:rPr>
        <w:t>Sales Tax- 24.31</w:t>
      </w:r>
    </w:p>
    <w:p w14:paraId="644E024C" w14:textId="77777777" w:rsidR="00C23B83" w:rsidRDefault="00C23B83" w:rsidP="00C23B83">
      <w:pPr>
        <w:tabs>
          <w:tab w:val="left" w:pos="360"/>
        </w:tabs>
        <w:rPr>
          <w:sz w:val="20"/>
        </w:rPr>
      </w:pPr>
      <w:r>
        <w:rPr>
          <w:sz w:val="20"/>
        </w:rPr>
        <w:t>Alliant Energy, utilities- 2,000.45</w:t>
      </w:r>
    </w:p>
    <w:p w14:paraId="1FBB1054" w14:textId="77777777" w:rsidR="00C23B83" w:rsidRDefault="00C23B83" w:rsidP="00C23B83">
      <w:pPr>
        <w:tabs>
          <w:tab w:val="left" w:pos="360"/>
        </w:tabs>
        <w:rPr>
          <w:sz w:val="20"/>
        </w:rPr>
      </w:pPr>
      <w:r>
        <w:rPr>
          <w:sz w:val="20"/>
        </w:rPr>
        <w:t>Black Hills Energy, gas- 337.09</w:t>
      </w:r>
    </w:p>
    <w:p w14:paraId="08DACC68" w14:textId="666E1D83" w:rsidR="00C23B83" w:rsidRPr="00C23B83" w:rsidRDefault="00C23B83" w:rsidP="00C23B83">
      <w:pPr>
        <w:pStyle w:val="Title"/>
        <w:tabs>
          <w:tab w:val="clear" w:pos="360"/>
          <w:tab w:val="left" w:pos="450"/>
        </w:tabs>
        <w:jc w:val="left"/>
        <w:rPr>
          <w:b w:val="0"/>
          <w:bCs/>
          <w:u w:val="single"/>
        </w:rPr>
      </w:pPr>
      <w:r w:rsidRPr="00C23B83">
        <w:rPr>
          <w:b w:val="0"/>
          <w:bCs/>
        </w:rPr>
        <w:t xml:space="preserve">Card Member </w:t>
      </w:r>
      <w:proofErr w:type="gramStart"/>
      <w:r w:rsidRPr="00C23B83">
        <w:rPr>
          <w:b w:val="0"/>
          <w:bCs/>
        </w:rPr>
        <w:t>Services,-</w:t>
      </w:r>
      <w:proofErr w:type="gramEnd"/>
      <w:r w:rsidRPr="00C23B83">
        <w:rPr>
          <w:b w:val="0"/>
          <w:bCs/>
        </w:rPr>
        <w:t xml:space="preserve"> tools, flag- 234.37</w:t>
      </w:r>
    </w:p>
    <w:p w14:paraId="45FE7C7A" w14:textId="77777777" w:rsidR="00252FD1" w:rsidRDefault="00252FD1" w:rsidP="00252FD1">
      <w:pPr>
        <w:pStyle w:val="Title"/>
        <w:tabs>
          <w:tab w:val="clear" w:pos="360"/>
          <w:tab w:val="left" w:pos="450"/>
        </w:tabs>
        <w:jc w:val="left"/>
        <w:rPr>
          <w:u w:val="single"/>
        </w:rPr>
      </w:pPr>
    </w:p>
    <w:p w14:paraId="4EFA216C" w14:textId="77777777" w:rsidR="00252FD1" w:rsidRDefault="00252FD1" w:rsidP="00252FD1">
      <w:pPr>
        <w:tabs>
          <w:tab w:val="left" w:pos="360"/>
        </w:tabs>
        <w:rPr>
          <w:b/>
          <w:sz w:val="20"/>
          <w:u w:val="single"/>
        </w:rPr>
      </w:pPr>
      <w:r>
        <w:rPr>
          <w:b/>
          <w:sz w:val="20"/>
          <w:u w:val="single"/>
        </w:rPr>
        <w:t>Accounts Payable for Meeting:</w:t>
      </w:r>
    </w:p>
    <w:p w14:paraId="4BAEEB58" w14:textId="77777777" w:rsidR="00C23B83" w:rsidRDefault="00C23B83" w:rsidP="00C23B83">
      <w:pPr>
        <w:tabs>
          <w:tab w:val="left" w:pos="360"/>
        </w:tabs>
        <w:jc w:val="both"/>
        <w:rPr>
          <w:sz w:val="20"/>
        </w:rPr>
      </w:pPr>
      <w:r>
        <w:rPr>
          <w:sz w:val="20"/>
        </w:rPr>
        <w:t>Andrew Telephone Co., phone- 94.48</w:t>
      </w:r>
    </w:p>
    <w:p w14:paraId="10877A45" w14:textId="77777777" w:rsidR="00C23B83" w:rsidRDefault="00C23B83" w:rsidP="00C23B83">
      <w:pPr>
        <w:tabs>
          <w:tab w:val="left" w:pos="360"/>
        </w:tabs>
        <w:jc w:val="both"/>
        <w:rPr>
          <w:sz w:val="20"/>
        </w:rPr>
      </w:pPr>
      <w:r>
        <w:rPr>
          <w:sz w:val="20"/>
        </w:rPr>
        <w:t>C&amp;R Tire, water pump- 555.46</w:t>
      </w:r>
    </w:p>
    <w:p w14:paraId="386A60BD" w14:textId="77777777" w:rsidR="00C23B83" w:rsidRDefault="00C23B83" w:rsidP="00C23B83">
      <w:pPr>
        <w:tabs>
          <w:tab w:val="left" w:pos="360"/>
        </w:tabs>
        <w:jc w:val="both"/>
        <w:rPr>
          <w:sz w:val="20"/>
        </w:rPr>
      </w:pPr>
      <w:r>
        <w:rPr>
          <w:sz w:val="20"/>
        </w:rPr>
        <w:t>Canon, copier- 51.20</w:t>
      </w:r>
    </w:p>
    <w:p w14:paraId="640E0AEC" w14:textId="77777777" w:rsidR="00C23B83" w:rsidRDefault="00C23B83" w:rsidP="00C23B83">
      <w:pPr>
        <w:tabs>
          <w:tab w:val="left" w:pos="360"/>
        </w:tabs>
        <w:jc w:val="both"/>
        <w:rPr>
          <w:sz w:val="20"/>
        </w:rPr>
      </w:pPr>
      <w:r>
        <w:rPr>
          <w:sz w:val="20"/>
        </w:rPr>
        <w:t>CCS, clerking- 3,000.00</w:t>
      </w:r>
    </w:p>
    <w:p w14:paraId="09C5FEE4" w14:textId="77777777" w:rsidR="00C23B83" w:rsidRDefault="00C23B83" w:rsidP="00C23B83">
      <w:pPr>
        <w:tabs>
          <w:tab w:val="left" w:pos="360"/>
        </w:tabs>
        <w:jc w:val="both"/>
        <w:rPr>
          <w:sz w:val="20"/>
        </w:rPr>
      </w:pPr>
      <w:r>
        <w:rPr>
          <w:sz w:val="20"/>
        </w:rPr>
        <w:t>Dittmer Recycling, garbage- 2,484.03</w:t>
      </w:r>
    </w:p>
    <w:p w14:paraId="0BD02DAC" w14:textId="77777777" w:rsidR="00C23B83" w:rsidRDefault="00C23B83" w:rsidP="00C23B83">
      <w:pPr>
        <w:tabs>
          <w:tab w:val="left" w:pos="360"/>
        </w:tabs>
        <w:jc w:val="both"/>
        <w:rPr>
          <w:sz w:val="20"/>
        </w:rPr>
      </w:pPr>
      <w:r>
        <w:rPr>
          <w:sz w:val="20"/>
        </w:rPr>
        <w:t>Hawkins, chemicals- 397.67</w:t>
      </w:r>
    </w:p>
    <w:p w14:paraId="4C74E5D7" w14:textId="77777777" w:rsidR="00C23B83" w:rsidRDefault="00C23B83" w:rsidP="00C23B83">
      <w:pPr>
        <w:tabs>
          <w:tab w:val="left" w:pos="360"/>
        </w:tabs>
        <w:jc w:val="both"/>
        <w:rPr>
          <w:sz w:val="20"/>
        </w:rPr>
      </w:pPr>
      <w:r>
        <w:rPr>
          <w:sz w:val="20"/>
        </w:rPr>
        <w:t>IAMU, dues- 690.00</w:t>
      </w:r>
    </w:p>
    <w:p w14:paraId="3BA25873" w14:textId="77777777" w:rsidR="00C23B83" w:rsidRDefault="00C23B83" w:rsidP="00C23B83">
      <w:pPr>
        <w:tabs>
          <w:tab w:val="left" w:pos="360"/>
        </w:tabs>
        <w:jc w:val="both"/>
        <w:rPr>
          <w:sz w:val="20"/>
        </w:rPr>
      </w:pPr>
      <w:r>
        <w:rPr>
          <w:sz w:val="20"/>
        </w:rPr>
        <w:t xml:space="preserve">J&amp;R Supply, </w:t>
      </w:r>
      <w:proofErr w:type="spellStart"/>
      <w:r>
        <w:rPr>
          <w:sz w:val="20"/>
        </w:rPr>
        <w:t>misc</w:t>
      </w:r>
      <w:proofErr w:type="spellEnd"/>
      <w:r>
        <w:rPr>
          <w:sz w:val="20"/>
        </w:rPr>
        <w:t>- 130.00</w:t>
      </w:r>
    </w:p>
    <w:p w14:paraId="5E280A78" w14:textId="77777777" w:rsidR="00C23B83" w:rsidRDefault="00C23B83" w:rsidP="00C23B83">
      <w:pPr>
        <w:tabs>
          <w:tab w:val="left" w:pos="360"/>
        </w:tabs>
        <w:jc w:val="both"/>
        <w:rPr>
          <w:sz w:val="20"/>
        </w:rPr>
      </w:pPr>
      <w:r>
        <w:rPr>
          <w:sz w:val="20"/>
        </w:rPr>
        <w:t>Liberty Station, fuel- 329.02</w:t>
      </w:r>
    </w:p>
    <w:p w14:paraId="41267D81" w14:textId="77777777" w:rsidR="00C23B83" w:rsidRDefault="00C23B83" w:rsidP="00C23B83">
      <w:pPr>
        <w:tabs>
          <w:tab w:val="left" w:pos="360"/>
        </w:tabs>
        <w:jc w:val="both"/>
        <w:rPr>
          <w:sz w:val="20"/>
        </w:rPr>
      </w:pPr>
      <w:r>
        <w:rPr>
          <w:sz w:val="20"/>
        </w:rPr>
        <w:t>Maquoketa Lumber, glass- 20.00</w:t>
      </w:r>
    </w:p>
    <w:p w14:paraId="7CA98484" w14:textId="77777777" w:rsidR="00C23B83" w:rsidRDefault="00C23B83" w:rsidP="00C23B83">
      <w:pPr>
        <w:tabs>
          <w:tab w:val="left" w:pos="360"/>
        </w:tabs>
        <w:jc w:val="both"/>
        <w:rPr>
          <w:sz w:val="20"/>
        </w:rPr>
      </w:pPr>
      <w:r>
        <w:rPr>
          <w:sz w:val="20"/>
        </w:rPr>
        <w:t>Maquoketa Public Library, cards- 105.00</w:t>
      </w:r>
    </w:p>
    <w:p w14:paraId="0E4DC72C" w14:textId="77777777" w:rsidR="00C23B83" w:rsidRDefault="00C23B83" w:rsidP="00C23B83">
      <w:pPr>
        <w:tabs>
          <w:tab w:val="left" w:pos="360"/>
        </w:tabs>
        <w:jc w:val="both"/>
        <w:rPr>
          <w:sz w:val="20"/>
        </w:rPr>
      </w:pPr>
      <w:r>
        <w:rPr>
          <w:sz w:val="20"/>
        </w:rPr>
        <w:t>Maquoketa Sentinel Press, publications- 47.62</w:t>
      </w:r>
    </w:p>
    <w:p w14:paraId="58DEA957" w14:textId="77777777" w:rsidR="00C23B83" w:rsidRDefault="00C23B83" w:rsidP="00C23B83">
      <w:pPr>
        <w:tabs>
          <w:tab w:val="left" w:pos="360"/>
        </w:tabs>
        <w:jc w:val="both"/>
        <w:rPr>
          <w:sz w:val="20"/>
        </w:rPr>
      </w:pPr>
      <w:proofErr w:type="spellStart"/>
      <w:r w:rsidRPr="005F0186">
        <w:rPr>
          <w:sz w:val="20"/>
        </w:rPr>
        <w:t>Microbac</w:t>
      </w:r>
      <w:proofErr w:type="spellEnd"/>
      <w:r>
        <w:rPr>
          <w:sz w:val="20"/>
        </w:rPr>
        <w:t>, testing-1,083.00</w:t>
      </w:r>
    </w:p>
    <w:p w14:paraId="71135DF2" w14:textId="77777777" w:rsidR="00C23B83" w:rsidRDefault="00C23B83" w:rsidP="00C23B83">
      <w:pPr>
        <w:tabs>
          <w:tab w:val="left" w:pos="360"/>
        </w:tabs>
        <w:jc w:val="both"/>
        <w:rPr>
          <w:sz w:val="20"/>
        </w:rPr>
      </w:pPr>
      <w:proofErr w:type="spellStart"/>
      <w:r>
        <w:rPr>
          <w:sz w:val="20"/>
        </w:rPr>
        <w:t>PeopleService</w:t>
      </w:r>
      <w:proofErr w:type="spellEnd"/>
      <w:r>
        <w:rPr>
          <w:sz w:val="20"/>
        </w:rPr>
        <w:t>, water/wastewater service- 1,628.33</w:t>
      </w:r>
    </w:p>
    <w:p w14:paraId="0F0809F9" w14:textId="77777777" w:rsidR="00C23B83" w:rsidRDefault="00C23B83" w:rsidP="00C23B83">
      <w:pPr>
        <w:tabs>
          <w:tab w:val="left" w:pos="360"/>
        </w:tabs>
        <w:jc w:val="both"/>
        <w:rPr>
          <w:sz w:val="20"/>
        </w:rPr>
      </w:pPr>
      <w:r>
        <w:rPr>
          <w:sz w:val="20"/>
        </w:rPr>
        <w:t>Scott Portz Construction, utility room- 2,289.00</w:t>
      </w:r>
    </w:p>
    <w:p w14:paraId="42734F14" w14:textId="77777777" w:rsidR="00C23B83" w:rsidRDefault="00C23B83" w:rsidP="00C23B83">
      <w:pPr>
        <w:tabs>
          <w:tab w:val="left" w:pos="360"/>
        </w:tabs>
        <w:jc w:val="both"/>
        <w:rPr>
          <w:sz w:val="20"/>
        </w:rPr>
      </w:pPr>
      <w:r>
        <w:rPr>
          <w:sz w:val="20"/>
        </w:rPr>
        <w:t xml:space="preserve">Theisen’s, </w:t>
      </w:r>
      <w:proofErr w:type="spellStart"/>
      <w:r>
        <w:rPr>
          <w:sz w:val="20"/>
        </w:rPr>
        <w:t>misc</w:t>
      </w:r>
      <w:proofErr w:type="spellEnd"/>
      <w:r>
        <w:rPr>
          <w:sz w:val="20"/>
        </w:rPr>
        <w:t>- 39.67</w:t>
      </w:r>
    </w:p>
    <w:p w14:paraId="5CAD7FE4" w14:textId="77777777" w:rsidR="00C23B83" w:rsidRDefault="00C23B83" w:rsidP="00C23B83">
      <w:pPr>
        <w:tabs>
          <w:tab w:val="left" w:pos="360"/>
        </w:tabs>
        <w:jc w:val="both"/>
        <w:rPr>
          <w:sz w:val="20"/>
        </w:rPr>
      </w:pPr>
      <w:r>
        <w:rPr>
          <w:sz w:val="20"/>
        </w:rPr>
        <w:t xml:space="preserve">Waste Authority, landfill- </w:t>
      </w:r>
      <w:proofErr w:type="gramStart"/>
      <w:r>
        <w:rPr>
          <w:sz w:val="20"/>
        </w:rPr>
        <w:t>1,252.10</w:t>
      </w:r>
      <w:proofErr w:type="gramEnd"/>
    </w:p>
    <w:p w14:paraId="24E6EC2B" w14:textId="77777777" w:rsidR="00C23B83" w:rsidRDefault="00C23B83" w:rsidP="00252FD1">
      <w:pPr>
        <w:tabs>
          <w:tab w:val="left" w:pos="360"/>
        </w:tabs>
        <w:rPr>
          <w:b/>
          <w:sz w:val="20"/>
          <w:u w:val="single"/>
        </w:rPr>
      </w:pPr>
    </w:p>
    <w:p w14:paraId="1C9A575F" w14:textId="77777777" w:rsidR="00C23B83" w:rsidRDefault="00C23B83" w:rsidP="00C23B83">
      <w:pPr>
        <w:tabs>
          <w:tab w:val="left" w:pos="360"/>
        </w:tabs>
        <w:rPr>
          <w:b/>
          <w:sz w:val="20"/>
          <w:u w:val="single"/>
        </w:rPr>
      </w:pPr>
      <w:r>
        <w:rPr>
          <w:b/>
          <w:sz w:val="20"/>
          <w:u w:val="single"/>
        </w:rPr>
        <w:t>Gross Wages:</w:t>
      </w:r>
    </w:p>
    <w:p w14:paraId="681699BF" w14:textId="77777777" w:rsidR="00C23B83" w:rsidRDefault="00C23B83" w:rsidP="00C23B83">
      <w:pPr>
        <w:tabs>
          <w:tab w:val="left" w:pos="360"/>
        </w:tabs>
        <w:rPr>
          <w:b/>
          <w:bCs/>
          <w:sz w:val="20"/>
        </w:rPr>
      </w:pPr>
      <w:r>
        <w:rPr>
          <w:bCs/>
          <w:sz w:val="20"/>
        </w:rPr>
        <w:t>$ 3,653.80</w:t>
      </w:r>
    </w:p>
    <w:p w14:paraId="4615241B" w14:textId="77777777" w:rsidR="00C23B83" w:rsidRDefault="00C23B83" w:rsidP="00C23B83">
      <w:pPr>
        <w:tabs>
          <w:tab w:val="left" w:pos="360"/>
        </w:tabs>
        <w:rPr>
          <w:bCs/>
          <w:sz w:val="20"/>
        </w:rPr>
      </w:pPr>
      <w:r>
        <w:rPr>
          <w:b/>
          <w:bCs/>
          <w:sz w:val="20"/>
        </w:rPr>
        <w:t xml:space="preserve">       </w:t>
      </w:r>
    </w:p>
    <w:p w14:paraId="3416F2FB" w14:textId="77777777" w:rsidR="00C23B83" w:rsidRDefault="00C23B83" w:rsidP="00C23B83">
      <w:pPr>
        <w:tabs>
          <w:tab w:val="left" w:pos="360"/>
        </w:tabs>
        <w:rPr>
          <w:b/>
          <w:bCs/>
          <w:sz w:val="20"/>
          <w:u w:val="single"/>
        </w:rPr>
      </w:pPr>
      <w:r>
        <w:rPr>
          <w:b/>
          <w:bCs/>
          <w:sz w:val="20"/>
          <w:u w:val="single"/>
        </w:rPr>
        <w:t xml:space="preserve">MARCH     FUND </w:t>
      </w:r>
      <w:r>
        <w:rPr>
          <w:b/>
          <w:bCs/>
          <w:sz w:val="20"/>
        </w:rPr>
        <w:t xml:space="preserve">                         </w:t>
      </w:r>
      <w:r>
        <w:rPr>
          <w:b/>
          <w:bCs/>
          <w:sz w:val="20"/>
          <w:u w:val="single"/>
        </w:rPr>
        <w:t xml:space="preserve">REVENUES </w:t>
      </w:r>
      <w:r>
        <w:rPr>
          <w:b/>
          <w:bCs/>
          <w:sz w:val="20"/>
        </w:rPr>
        <w:t xml:space="preserve">    </w:t>
      </w:r>
      <w:r>
        <w:rPr>
          <w:b/>
          <w:bCs/>
          <w:sz w:val="20"/>
          <w:u w:val="single"/>
        </w:rPr>
        <w:t>EXPENSES</w:t>
      </w:r>
    </w:p>
    <w:p w14:paraId="6F74527C" w14:textId="77777777" w:rsidR="00C23B83" w:rsidRDefault="00C23B83" w:rsidP="00C23B83">
      <w:pPr>
        <w:tabs>
          <w:tab w:val="left" w:pos="360"/>
        </w:tabs>
        <w:rPr>
          <w:b/>
          <w:bCs/>
          <w:sz w:val="20"/>
        </w:rPr>
      </w:pPr>
      <w:r>
        <w:rPr>
          <w:b/>
          <w:bCs/>
          <w:sz w:val="20"/>
        </w:rPr>
        <w:t>GENERAL FUND                          $ 7,759.76        $ 9,004.28</w:t>
      </w:r>
    </w:p>
    <w:p w14:paraId="5C8D4DF0" w14:textId="77777777" w:rsidR="00C23B83" w:rsidRDefault="00C23B83" w:rsidP="00C23B83">
      <w:pPr>
        <w:tabs>
          <w:tab w:val="left" w:pos="360"/>
        </w:tabs>
        <w:rPr>
          <w:b/>
          <w:bCs/>
          <w:sz w:val="20"/>
        </w:rPr>
      </w:pPr>
      <w:r>
        <w:rPr>
          <w:b/>
          <w:bCs/>
          <w:sz w:val="20"/>
        </w:rPr>
        <w:t>ROAD USE FUND                         $ 2,806.62        $ 345.96</w:t>
      </w:r>
    </w:p>
    <w:p w14:paraId="33F3E9CC" w14:textId="77777777" w:rsidR="00C23B83" w:rsidRDefault="00C23B83" w:rsidP="00C23B83">
      <w:pPr>
        <w:tabs>
          <w:tab w:val="left" w:pos="360"/>
        </w:tabs>
        <w:rPr>
          <w:b/>
          <w:bCs/>
          <w:sz w:val="20"/>
        </w:rPr>
      </w:pPr>
      <w:r>
        <w:rPr>
          <w:b/>
          <w:bCs/>
          <w:sz w:val="20"/>
        </w:rPr>
        <w:t>Employee Benefit                         $ 375.99           $ 328.29</w:t>
      </w:r>
    </w:p>
    <w:p w14:paraId="2F5D0962" w14:textId="77777777" w:rsidR="00C23B83" w:rsidRDefault="00C23B83" w:rsidP="00C23B83">
      <w:pPr>
        <w:tabs>
          <w:tab w:val="left" w:pos="360"/>
        </w:tabs>
        <w:rPr>
          <w:b/>
          <w:bCs/>
          <w:sz w:val="20"/>
        </w:rPr>
      </w:pPr>
      <w:r>
        <w:rPr>
          <w:b/>
          <w:bCs/>
          <w:sz w:val="20"/>
        </w:rPr>
        <w:t>Emergency Fund</w:t>
      </w:r>
      <w:r>
        <w:rPr>
          <w:b/>
          <w:bCs/>
          <w:sz w:val="20"/>
        </w:rPr>
        <w:tab/>
        <w:t xml:space="preserve">                $ 93.62             $ </w:t>
      </w:r>
    </w:p>
    <w:p w14:paraId="1F3DB903" w14:textId="77777777" w:rsidR="00C23B83" w:rsidRDefault="00C23B83" w:rsidP="00C23B83">
      <w:pPr>
        <w:tabs>
          <w:tab w:val="left" w:pos="360"/>
        </w:tabs>
        <w:rPr>
          <w:b/>
          <w:bCs/>
          <w:sz w:val="20"/>
        </w:rPr>
      </w:pPr>
      <w:r>
        <w:rPr>
          <w:b/>
          <w:bCs/>
          <w:sz w:val="20"/>
        </w:rPr>
        <w:t>LOST FUND</w:t>
      </w:r>
      <w:r>
        <w:rPr>
          <w:b/>
          <w:bCs/>
          <w:sz w:val="20"/>
        </w:rPr>
        <w:tab/>
        <w:t xml:space="preserve">                             $ 3,678.75        $ </w:t>
      </w:r>
    </w:p>
    <w:p w14:paraId="1DEF7BB6" w14:textId="77777777" w:rsidR="00C23B83" w:rsidRDefault="00C23B83" w:rsidP="00C23B83">
      <w:pPr>
        <w:tabs>
          <w:tab w:val="left" w:pos="360"/>
        </w:tabs>
        <w:rPr>
          <w:b/>
          <w:bCs/>
          <w:sz w:val="20"/>
        </w:rPr>
      </w:pPr>
      <w:r>
        <w:rPr>
          <w:b/>
          <w:bCs/>
          <w:sz w:val="20"/>
        </w:rPr>
        <w:t xml:space="preserve">ARP   </w:t>
      </w:r>
      <w:r>
        <w:rPr>
          <w:b/>
          <w:bCs/>
          <w:sz w:val="20"/>
        </w:rPr>
        <w:tab/>
      </w:r>
      <w:r>
        <w:rPr>
          <w:b/>
          <w:bCs/>
          <w:sz w:val="20"/>
        </w:rPr>
        <w:tab/>
        <w:t xml:space="preserve">                             $                       $ </w:t>
      </w:r>
    </w:p>
    <w:p w14:paraId="0769C3DF" w14:textId="77777777" w:rsidR="00C23B83" w:rsidRDefault="00C23B83" w:rsidP="00C23B83">
      <w:pPr>
        <w:tabs>
          <w:tab w:val="left" w:pos="360"/>
          <w:tab w:val="left" w:pos="5760"/>
        </w:tabs>
        <w:rPr>
          <w:b/>
          <w:bCs/>
          <w:sz w:val="20"/>
        </w:rPr>
      </w:pPr>
      <w:r>
        <w:rPr>
          <w:b/>
          <w:bCs/>
          <w:sz w:val="20"/>
        </w:rPr>
        <w:t>Water                                             $ 8,024.20        $ 5,042.21</w:t>
      </w:r>
    </w:p>
    <w:p w14:paraId="7F8BF1D0" w14:textId="77777777" w:rsidR="00C23B83" w:rsidRDefault="00C23B83" w:rsidP="00C23B83">
      <w:pPr>
        <w:tabs>
          <w:tab w:val="left" w:pos="360"/>
        </w:tabs>
        <w:rPr>
          <w:b/>
          <w:bCs/>
          <w:sz w:val="20"/>
        </w:rPr>
      </w:pPr>
      <w:r>
        <w:rPr>
          <w:b/>
          <w:bCs/>
          <w:sz w:val="20"/>
        </w:rPr>
        <w:t xml:space="preserve">Sewer       </w:t>
      </w:r>
      <w:r>
        <w:rPr>
          <w:b/>
          <w:bCs/>
          <w:sz w:val="20"/>
        </w:rPr>
        <w:tab/>
        <w:t xml:space="preserve">                             $ 4,355.23        $ 3,500.61</w:t>
      </w:r>
    </w:p>
    <w:p w14:paraId="36C8B46B" w14:textId="77777777" w:rsidR="00C23B83" w:rsidRDefault="00C23B83" w:rsidP="00C23B83">
      <w:pPr>
        <w:tabs>
          <w:tab w:val="left" w:pos="360"/>
        </w:tabs>
        <w:rPr>
          <w:b/>
          <w:bCs/>
          <w:sz w:val="20"/>
        </w:rPr>
      </w:pPr>
      <w:r>
        <w:rPr>
          <w:b/>
          <w:bCs/>
          <w:sz w:val="20"/>
        </w:rPr>
        <w:t>_______________________________________________________</w:t>
      </w:r>
    </w:p>
    <w:p w14:paraId="4CBE5073" w14:textId="77777777" w:rsidR="00C23B83" w:rsidRDefault="00C23B83" w:rsidP="00C23B83">
      <w:pPr>
        <w:tabs>
          <w:tab w:val="left" w:pos="360"/>
        </w:tabs>
        <w:rPr>
          <w:b/>
          <w:bCs/>
          <w:sz w:val="20"/>
        </w:rPr>
      </w:pPr>
      <w:r>
        <w:rPr>
          <w:b/>
          <w:bCs/>
          <w:sz w:val="20"/>
        </w:rPr>
        <w:t>TOTALS                                         $ 27,094.17      $ 18,221.35</w:t>
      </w:r>
    </w:p>
    <w:p w14:paraId="428FAADA" w14:textId="77777777" w:rsidR="00C23B83" w:rsidRDefault="00C23B83" w:rsidP="00252FD1">
      <w:pPr>
        <w:tabs>
          <w:tab w:val="left" w:pos="360"/>
        </w:tabs>
        <w:rPr>
          <w:b/>
          <w:sz w:val="20"/>
          <w:u w:val="single"/>
        </w:rPr>
      </w:pPr>
    </w:p>
    <w:p w14:paraId="71946AC2" w14:textId="77777777" w:rsidR="00A34CC8" w:rsidRDefault="00A34CC8" w:rsidP="00252FD1">
      <w:pPr>
        <w:tabs>
          <w:tab w:val="left" w:pos="360"/>
        </w:tabs>
        <w:rPr>
          <w:b/>
          <w:sz w:val="20"/>
          <w:u w:val="single"/>
        </w:rPr>
      </w:pPr>
    </w:p>
    <w:p w14:paraId="28B105C0" w14:textId="77777777" w:rsidR="00135809" w:rsidRDefault="00135809" w:rsidP="00252FD1">
      <w:pPr>
        <w:tabs>
          <w:tab w:val="left" w:pos="360"/>
        </w:tabs>
        <w:rPr>
          <w:b/>
          <w:sz w:val="20"/>
          <w:u w:val="single"/>
        </w:rPr>
      </w:pPr>
    </w:p>
    <w:p w14:paraId="370D7704" w14:textId="77777777" w:rsidR="001C5DB1" w:rsidRDefault="001C5DB1" w:rsidP="00252FD1">
      <w:pPr>
        <w:tabs>
          <w:tab w:val="left" w:pos="360"/>
        </w:tabs>
        <w:rPr>
          <w:b/>
          <w:sz w:val="20"/>
          <w:u w:val="single"/>
        </w:rPr>
      </w:pPr>
    </w:p>
    <w:p w14:paraId="43E68A38" w14:textId="77777777" w:rsidR="00626AC1" w:rsidRDefault="00626AC1" w:rsidP="00252FD1">
      <w:pPr>
        <w:tabs>
          <w:tab w:val="left" w:pos="360"/>
        </w:tabs>
        <w:rPr>
          <w:bCs/>
          <w:sz w:val="20"/>
        </w:rPr>
      </w:pPr>
    </w:p>
    <w:p w14:paraId="732253BD" w14:textId="77777777" w:rsidR="001C5DB1" w:rsidRPr="0067464C" w:rsidRDefault="002D51A5" w:rsidP="00252FD1">
      <w:pPr>
        <w:tabs>
          <w:tab w:val="left" w:pos="360"/>
        </w:tabs>
        <w:rPr>
          <w:b/>
          <w:bCs/>
          <w:sz w:val="20"/>
        </w:rPr>
      </w:pPr>
      <w:r>
        <w:rPr>
          <w:b/>
          <w:bCs/>
          <w:sz w:val="20"/>
        </w:rPr>
        <w:tab/>
      </w:r>
      <w:r w:rsidR="00252FD1" w:rsidRPr="0067464C">
        <w:rPr>
          <w:sz w:val="20"/>
        </w:rPr>
        <w:t xml:space="preserve">A motion to approve the consent agenda was made by </w:t>
      </w:r>
      <w:r w:rsidR="001C5DB1" w:rsidRPr="0067464C">
        <w:rPr>
          <w:sz w:val="20"/>
        </w:rPr>
        <w:t>Williams</w:t>
      </w:r>
      <w:r w:rsidR="00252FD1" w:rsidRPr="0067464C">
        <w:rPr>
          <w:sz w:val="20"/>
        </w:rPr>
        <w:t xml:space="preserve"> with a second by </w:t>
      </w:r>
      <w:r w:rsidR="001C5DB1" w:rsidRPr="0067464C">
        <w:rPr>
          <w:sz w:val="20"/>
        </w:rPr>
        <w:t>Rowan</w:t>
      </w:r>
      <w:r w:rsidR="00252FD1" w:rsidRPr="0067464C">
        <w:rPr>
          <w:sz w:val="20"/>
        </w:rPr>
        <w:t>. All ayes</w:t>
      </w:r>
    </w:p>
    <w:p w14:paraId="16949033" w14:textId="670CDA5F" w:rsidR="00252FD1" w:rsidRDefault="00252FD1" w:rsidP="00252FD1">
      <w:pPr>
        <w:tabs>
          <w:tab w:val="left" w:pos="360"/>
        </w:tabs>
        <w:rPr>
          <w:sz w:val="20"/>
        </w:rPr>
      </w:pPr>
      <w:r w:rsidRPr="0067464C">
        <w:rPr>
          <w:b/>
          <w:bCs/>
          <w:sz w:val="20"/>
        </w:rPr>
        <w:t>Public Forum:</w:t>
      </w:r>
      <w:r w:rsidRPr="0067464C">
        <w:rPr>
          <w:sz w:val="20"/>
        </w:rPr>
        <w:t xml:space="preserve"> No written or oral comments were made.</w:t>
      </w:r>
    </w:p>
    <w:p w14:paraId="192F14EA" w14:textId="77777777" w:rsidR="00B92BB7" w:rsidRDefault="00B92BB7" w:rsidP="00252FD1">
      <w:pPr>
        <w:tabs>
          <w:tab w:val="left" w:pos="360"/>
        </w:tabs>
        <w:rPr>
          <w:sz w:val="20"/>
        </w:rPr>
      </w:pPr>
    </w:p>
    <w:p w14:paraId="7CA76A19" w14:textId="69D63201" w:rsidR="001761D7" w:rsidRPr="005B3776" w:rsidRDefault="001761D7" w:rsidP="00A95154">
      <w:pPr>
        <w:pStyle w:val="Title"/>
        <w:tabs>
          <w:tab w:val="clear" w:pos="360"/>
          <w:tab w:val="left" w:pos="450"/>
        </w:tabs>
        <w:jc w:val="left"/>
        <w:rPr>
          <w:b w:val="0"/>
        </w:rPr>
      </w:pPr>
      <w:r w:rsidRPr="005B3776">
        <w:rPr>
          <w:b w:val="0"/>
        </w:rPr>
        <w:t>Cass Street</w:t>
      </w:r>
      <w:r w:rsidR="0067464C" w:rsidRPr="005B3776">
        <w:rPr>
          <w:b w:val="0"/>
        </w:rPr>
        <w:t>- Tim</w:t>
      </w:r>
      <w:r w:rsidRPr="005B3776">
        <w:rPr>
          <w:b w:val="0"/>
        </w:rPr>
        <w:t xml:space="preserve"> Sheehan was present. Sheehan stated that his attorney told him the city still owned Cass Street. Sheehan asked that the city sign off on the street or give ownership to both parties involved in the sale of the connecting property. Roeder stated that the city abandoned this street years ago. This street was abandoned in the 1800’s. When the city does </w:t>
      </w:r>
      <w:r w:rsidR="005B3776" w:rsidRPr="005B3776">
        <w:rPr>
          <w:b w:val="0"/>
        </w:rPr>
        <w:t>this,</w:t>
      </w:r>
      <w:r w:rsidRPr="005B3776">
        <w:rPr>
          <w:b w:val="0"/>
        </w:rPr>
        <w:t xml:space="preserve"> each connecting party gets half. Roeder said that the city has no ownership of this street and that it is a civil matter now. The street and the adjoining properties have changed ownership several times after it was abandoned. The clerk will call to see if the city needs to do anything or if it is a civil matter at this point.</w:t>
      </w:r>
    </w:p>
    <w:p w14:paraId="387DAAA3" w14:textId="0DBA6E94" w:rsidR="00991465" w:rsidRPr="005B3776" w:rsidRDefault="001761D7" w:rsidP="00252FD1">
      <w:pPr>
        <w:pStyle w:val="Title"/>
        <w:tabs>
          <w:tab w:val="clear" w:pos="360"/>
          <w:tab w:val="left" w:pos="450"/>
        </w:tabs>
        <w:jc w:val="left"/>
        <w:rPr>
          <w:b w:val="0"/>
        </w:rPr>
      </w:pPr>
      <w:r w:rsidRPr="005B3776">
        <w:rPr>
          <w:b w:val="0"/>
        </w:rPr>
        <w:t>Public hearing on sale of city jail</w:t>
      </w:r>
      <w:r w:rsidR="0067464C" w:rsidRPr="005B3776">
        <w:rPr>
          <w:b w:val="0"/>
        </w:rPr>
        <w:t>- Opened</w:t>
      </w:r>
      <w:r w:rsidRPr="005B3776">
        <w:rPr>
          <w:b w:val="0"/>
        </w:rPr>
        <w:t xml:space="preserve"> at 7:03. </w:t>
      </w:r>
      <w:r w:rsidR="005D5687" w:rsidRPr="005B3776">
        <w:rPr>
          <w:b w:val="0"/>
        </w:rPr>
        <w:t>No public comments written or oral. Closed at 7:04.</w:t>
      </w:r>
    </w:p>
    <w:p w14:paraId="5780F58D" w14:textId="232EA050" w:rsidR="005D5687" w:rsidRPr="005B3776" w:rsidRDefault="005D5687" w:rsidP="00252FD1">
      <w:pPr>
        <w:pStyle w:val="Title"/>
        <w:tabs>
          <w:tab w:val="clear" w:pos="360"/>
          <w:tab w:val="left" w:pos="450"/>
        </w:tabs>
        <w:jc w:val="left"/>
        <w:rPr>
          <w:b w:val="0"/>
        </w:rPr>
      </w:pPr>
      <w:r w:rsidRPr="005B3776">
        <w:rPr>
          <w:b w:val="0"/>
        </w:rPr>
        <w:t xml:space="preserve">Resolution 2024-05 sale of city jail- Motion to approve by Williams, seconded by Regan. All </w:t>
      </w:r>
      <w:proofErr w:type="gramStart"/>
      <w:r w:rsidRPr="005B3776">
        <w:rPr>
          <w:b w:val="0"/>
        </w:rPr>
        <w:t>ayes</w:t>
      </w:r>
      <w:proofErr w:type="gramEnd"/>
      <w:r w:rsidRPr="005B3776">
        <w:rPr>
          <w:b w:val="0"/>
        </w:rPr>
        <w:t>, resolution was passed.</w:t>
      </w:r>
    </w:p>
    <w:p w14:paraId="0BA9D0A4" w14:textId="0B688C61" w:rsidR="005D5687" w:rsidRPr="005B3776" w:rsidRDefault="005D5687" w:rsidP="00252FD1">
      <w:pPr>
        <w:pStyle w:val="Title"/>
        <w:tabs>
          <w:tab w:val="clear" w:pos="360"/>
          <w:tab w:val="left" w:pos="450"/>
        </w:tabs>
        <w:jc w:val="left"/>
        <w:rPr>
          <w:b w:val="0"/>
        </w:rPr>
      </w:pPr>
      <w:r w:rsidRPr="005B3776">
        <w:rPr>
          <w:b w:val="0"/>
        </w:rPr>
        <w:t xml:space="preserve">City street repairs- Williams made a motion to award a contract to Eastern Iowa Asphalt for $13,910.00. Seconded by Till. All </w:t>
      </w:r>
      <w:proofErr w:type="gramStart"/>
      <w:r w:rsidRPr="005B3776">
        <w:rPr>
          <w:b w:val="0"/>
        </w:rPr>
        <w:t>ayes</w:t>
      </w:r>
      <w:proofErr w:type="gramEnd"/>
      <w:r w:rsidRPr="005B3776">
        <w:rPr>
          <w:b w:val="0"/>
        </w:rPr>
        <w:t>, motion passed.</w:t>
      </w:r>
    </w:p>
    <w:p w14:paraId="1ACDEEF8" w14:textId="5093033F" w:rsidR="005D5687" w:rsidRPr="005B3776" w:rsidRDefault="0067464C" w:rsidP="00252FD1">
      <w:pPr>
        <w:pStyle w:val="Title"/>
        <w:tabs>
          <w:tab w:val="clear" w:pos="360"/>
          <w:tab w:val="left" w:pos="450"/>
        </w:tabs>
        <w:jc w:val="left"/>
        <w:rPr>
          <w:b w:val="0"/>
        </w:rPr>
      </w:pPr>
      <w:r w:rsidRPr="005B3776">
        <w:rPr>
          <w:b w:val="0"/>
        </w:rPr>
        <w:t>Basketball</w:t>
      </w:r>
      <w:r w:rsidR="005D5687" w:rsidRPr="005B3776">
        <w:rPr>
          <w:b w:val="0"/>
        </w:rPr>
        <w:t xml:space="preserve"> striping- Williams made a motion to award the contract to Eastern Iowa Asphalt for $1,521.35. Seconded by Till. All </w:t>
      </w:r>
      <w:proofErr w:type="gramStart"/>
      <w:r w:rsidR="005D5687" w:rsidRPr="005B3776">
        <w:rPr>
          <w:b w:val="0"/>
        </w:rPr>
        <w:t>ayes</w:t>
      </w:r>
      <w:proofErr w:type="gramEnd"/>
      <w:r w:rsidR="005D5687" w:rsidRPr="005B3776">
        <w:rPr>
          <w:b w:val="0"/>
        </w:rPr>
        <w:t>, motion passed.</w:t>
      </w:r>
    </w:p>
    <w:p w14:paraId="7AAD9BB0" w14:textId="4B7487A5" w:rsidR="005D5687" w:rsidRPr="005B3776" w:rsidRDefault="0067464C" w:rsidP="00252FD1">
      <w:pPr>
        <w:pStyle w:val="Title"/>
        <w:tabs>
          <w:tab w:val="clear" w:pos="360"/>
          <w:tab w:val="left" w:pos="450"/>
        </w:tabs>
        <w:jc w:val="left"/>
        <w:rPr>
          <w:b w:val="0"/>
        </w:rPr>
      </w:pPr>
      <w:r w:rsidRPr="005B3776">
        <w:rPr>
          <w:b w:val="0"/>
        </w:rPr>
        <w:t>Lien</w:t>
      </w:r>
      <w:r w:rsidR="005D5687" w:rsidRPr="005B3776">
        <w:rPr>
          <w:b w:val="0"/>
        </w:rPr>
        <w:t xml:space="preserve">- A motion was made to put a </w:t>
      </w:r>
      <w:proofErr w:type="gramStart"/>
      <w:r w:rsidR="005D5687" w:rsidRPr="005B3776">
        <w:rPr>
          <w:b w:val="0"/>
        </w:rPr>
        <w:t>lien</w:t>
      </w:r>
      <w:proofErr w:type="gramEnd"/>
      <w:r w:rsidR="005D5687" w:rsidRPr="005B3776">
        <w:rPr>
          <w:b w:val="0"/>
        </w:rPr>
        <w:t xml:space="preserve"> on the Burnett property for </w:t>
      </w:r>
      <w:r w:rsidRPr="005B3776">
        <w:rPr>
          <w:b w:val="0"/>
        </w:rPr>
        <w:t>non-payment</w:t>
      </w:r>
      <w:r w:rsidR="005D5687" w:rsidRPr="005B3776">
        <w:rPr>
          <w:b w:val="0"/>
        </w:rPr>
        <w:t xml:space="preserve"> by Williams and seconded by Regan. All </w:t>
      </w:r>
      <w:proofErr w:type="gramStart"/>
      <w:r w:rsidR="005D5687" w:rsidRPr="005B3776">
        <w:rPr>
          <w:b w:val="0"/>
        </w:rPr>
        <w:t>ayes</w:t>
      </w:r>
      <w:proofErr w:type="gramEnd"/>
      <w:r w:rsidR="005D5687" w:rsidRPr="005B3776">
        <w:rPr>
          <w:b w:val="0"/>
        </w:rPr>
        <w:t>, motion passed.</w:t>
      </w:r>
    </w:p>
    <w:p w14:paraId="244625DA" w14:textId="75E7333D" w:rsidR="005D5687" w:rsidRPr="005B3776" w:rsidRDefault="005D5687" w:rsidP="00252FD1">
      <w:pPr>
        <w:pStyle w:val="Title"/>
        <w:tabs>
          <w:tab w:val="clear" w:pos="360"/>
          <w:tab w:val="left" w:pos="450"/>
        </w:tabs>
        <w:jc w:val="left"/>
        <w:rPr>
          <w:b w:val="0"/>
        </w:rPr>
      </w:pPr>
      <w:r w:rsidRPr="005B3776">
        <w:rPr>
          <w:b w:val="0"/>
        </w:rPr>
        <w:t>Budget adoption hearing- hearing was set for April 23</w:t>
      </w:r>
      <w:r w:rsidRPr="005B3776">
        <w:rPr>
          <w:b w:val="0"/>
          <w:vertAlign w:val="superscript"/>
        </w:rPr>
        <w:t>rd</w:t>
      </w:r>
      <w:r w:rsidRPr="005B3776">
        <w:rPr>
          <w:b w:val="0"/>
        </w:rPr>
        <w:t xml:space="preserve"> at 6:30.</w:t>
      </w:r>
    </w:p>
    <w:p w14:paraId="67AE1582" w14:textId="77777777" w:rsidR="005B3776" w:rsidRDefault="005B3776" w:rsidP="00252FD1">
      <w:pPr>
        <w:pStyle w:val="Title"/>
        <w:tabs>
          <w:tab w:val="clear" w:pos="360"/>
          <w:tab w:val="left" w:pos="450"/>
        </w:tabs>
        <w:jc w:val="left"/>
        <w:rPr>
          <w:bCs/>
        </w:rPr>
      </w:pPr>
    </w:p>
    <w:p w14:paraId="5B81B03B" w14:textId="7D26CD48" w:rsidR="005D5687" w:rsidRPr="005B3776" w:rsidRDefault="005D5687" w:rsidP="00252FD1">
      <w:pPr>
        <w:pStyle w:val="Title"/>
        <w:tabs>
          <w:tab w:val="clear" w:pos="360"/>
          <w:tab w:val="left" w:pos="450"/>
        </w:tabs>
        <w:jc w:val="left"/>
        <w:rPr>
          <w:b w:val="0"/>
        </w:rPr>
      </w:pPr>
      <w:r w:rsidRPr="005B3776">
        <w:rPr>
          <w:bCs/>
        </w:rPr>
        <w:t>Reports</w:t>
      </w:r>
      <w:r w:rsidRPr="005B3776">
        <w:rPr>
          <w:b w:val="0"/>
        </w:rPr>
        <w:t xml:space="preserve">- Regan reported the 2006 </w:t>
      </w:r>
      <w:r w:rsidR="005B3776">
        <w:rPr>
          <w:b w:val="0"/>
        </w:rPr>
        <w:t xml:space="preserve">city truck </w:t>
      </w:r>
      <w:r w:rsidRPr="005B3776">
        <w:rPr>
          <w:b w:val="0"/>
        </w:rPr>
        <w:t xml:space="preserve">has mechanical issues. After discussion it was decided the truck would be repaired for about $1,000. </w:t>
      </w:r>
      <w:r w:rsidR="0067464C" w:rsidRPr="005B3776">
        <w:rPr>
          <w:b w:val="0"/>
        </w:rPr>
        <w:t>He also added new locks were installed in the old fire station/community room.</w:t>
      </w:r>
    </w:p>
    <w:p w14:paraId="687B8082" w14:textId="77777777" w:rsidR="005B3776" w:rsidRDefault="005B3776" w:rsidP="00252FD1">
      <w:pPr>
        <w:pStyle w:val="Title"/>
        <w:tabs>
          <w:tab w:val="clear" w:pos="360"/>
          <w:tab w:val="left" w:pos="450"/>
        </w:tabs>
        <w:jc w:val="left"/>
        <w:rPr>
          <w:b w:val="0"/>
        </w:rPr>
      </w:pPr>
      <w:r>
        <w:rPr>
          <w:b w:val="0"/>
        </w:rPr>
        <w:t xml:space="preserve">Till </w:t>
      </w:r>
      <w:r w:rsidR="0067464C" w:rsidRPr="005B3776">
        <w:rPr>
          <w:b w:val="0"/>
        </w:rPr>
        <w:t xml:space="preserve">reported she had the paperwork to purchase the city’s old domain web page. </w:t>
      </w:r>
    </w:p>
    <w:p w14:paraId="1FF5E839" w14:textId="4DABA8AA" w:rsidR="0067464C" w:rsidRPr="005B3776" w:rsidRDefault="0067464C" w:rsidP="00252FD1">
      <w:pPr>
        <w:pStyle w:val="Title"/>
        <w:tabs>
          <w:tab w:val="clear" w:pos="360"/>
          <w:tab w:val="left" w:pos="450"/>
        </w:tabs>
        <w:jc w:val="left"/>
        <w:rPr>
          <w:b w:val="0"/>
        </w:rPr>
      </w:pPr>
      <w:r w:rsidRPr="005B3776">
        <w:rPr>
          <w:b w:val="0"/>
        </w:rPr>
        <w:t xml:space="preserve">It was decided </w:t>
      </w:r>
      <w:r w:rsidR="005B3776">
        <w:rPr>
          <w:b w:val="0"/>
        </w:rPr>
        <w:t xml:space="preserve">that </w:t>
      </w:r>
      <w:r w:rsidRPr="005B3776">
        <w:rPr>
          <w:b w:val="0"/>
        </w:rPr>
        <w:t xml:space="preserve">Till and Witt would </w:t>
      </w:r>
      <w:proofErr w:type="gramStart"/>
      <w:r w:rsidRPr="005B3776">
        <w:rPr>
          <w:b w:val="0"/>
        </w:rPr>
        <w:t>be in charge of</w:t>
      </w:r>
      <w:proofErr w:type="gramEnd"/>
      <w:r w:rsidRPr="005B3776">
        <w:rPr>
          <w:b w:val="0"/>
        </w:rPr>
        <w:t xml:space="preserve"> opening the doors to the community center for rentals. </w:t>
      </w:r>
    </w:p>
    <w:p w14:paraId="66E2E916" w14:textId="74D98B52" w:rsidR="0067464C" w:rsidRPr="005B3776" w:rsidRDefault="0067464C" w:rsidP="00252FD1">
      <w:pPr>
        <w:pStyle w:val="Title"/>
        <w:tabs>
          <w:tab w:val="clear" w:pos="360"/>
          <w:tab w:val="left" w:pos="450"/>
        </w:tabs>
        <w:jc w:val="left"/>
        <w:rPr>
          <w:b w:val="0"/>
        </w:rPr>
      </w:pPr>
      <w:r w:rsidRPr="005B3776">
        <w:rPr>
          <w:b w:val="0"/>
        </w:rPr>
        <w:t>Jeff</w:t>
      </w:r>
      <w:r w:rsidR="005B3776">
        <w:rPr>
          <w:b w:val="0"/>
        </w:rPr>
        <w:t xml:space="preserve"> reported that t</w:t>
      </w:r>
      <w:r w:rsidRPr="005B3776">
        <w:rPr>
          <w:b w:val="0"/>
        </w:rPr>
        <w:t>he same person would be mowing the lagoon this year as last year. He will get pictures of a property with several junk cars to the clerk for abatement. Bearse will help Jeff with the jetting of lines for the same wages as he is paid for water testing.</w:t>
      </w:r>
    </w:p>
    <w:p w14:paraId="33EA6024" w14:textId="77777777" w:rsidR="00252FD1" w:rsidRDefault="00252FD1" w:rsidP="00252FD1">
      <w:pPr>
        <w:pStyle w:val="Title"/>
        <w:tabs>
          <w:tab w:val="clear" w:pos="360"/>
          <w:tab w:val="left" w:pos="450"/>
        </w:tabs>
        <w:jc w:val="left"/>
        <w:rPr>
          <w:b w:val="0"/>
        </w:rPr>
      </w:pPr>
    </w:p>
    <w:p w14:paraId="41770BA9" w14:textId="5DCD8895" w:rsidR="00252FD1" w:rsidRDefault="00252FD1" w:rsidP="00252FD1">
      <w:pPr>
        <w:tabs>
          <w:tab w:val="left" w:pos="360"/>
        </w:tabs>
        <w:rPr>
          <w:sz w:val="20"/>
        </w:rPr>
      </w:pPr>
      <w:r>
        <w:rPr>
          <w:sz w:val="20"/>
        </w:rPr>
        <w:t xml:space="preserve">     </w:t>
      </w:r>
      <w:r w:rsidRPr="0067464C">
        <w:rPr>
          <w:sz w:val="20"/>
        </w:rPr>
        <w:t>At 7:</w:t>
      </w:r>
      <w:r w:rsidR="0067464C" w:rsidRPr="0067464C">
        <w:rPr>
          <w:sz w:val="20"/>
        </w:rPr>
        <w:t>45</w:t>
      </w:r>
      <w:r w:rsidRPr="0067464C">
        <w:rPr>
          <w:sz w:val="20"/>
        </w:rPr>
        <w:t xml:space="preserve"> p.m. a motion</w:t>
      </w:r>
      <w:r w:rsidRPr="0067464C">
        <w:rPr>
          <w:b/>
          <w:bCs/>
          <w:sz w:val="20"/>
        </w:rPr>
        <w:t xml:space="preserve"> </w:t>
      </w:r>
      <w:r w:rsidRPr="0067464C">
        <w:rPr>
          <w:sz w:val="20"/>
        </w:rPr>
        <w:t xml:space="preserve">to adjourn was made by </w:t>
      </w:r>
      <w:r w:rsidR="0067464C" w:rsidRPr="0067464C">
        <w:rPr>
          <w:sz w:val="20"/>
        </w:rPr>
        <w:t>Regan</w:t>
      </w:r>
      <w:r w:rsidR="000E786D" w:rsidRPr="0067464C">
        <w:rPr>
          <w:sz w:val="20"/>
        </w:rPr>
        <w:t xml:space="preserve"> </w:t>
      </w:r>
      <w:r w:rsidRPr="0067464C">
        <w:rPr>
          <w:sz w:val="20"/>
        </w:rPr>
        <w:t xml:space="preserve">with a second by </w:t>
      </w:r>
      <w:r w:rsidR="0067464C" w:rsidRPr="0067464C">
        <w:rPr>
          <w:sz w:val="20"/>
        </w:rPr>
        <w:t>Rowan</w:t>
      </w:r>
      <w:r w:rsidR="002D51A5" w:rsidRPr="0067464C">
        <w:rPr>
          <w:sz w:val="20"/>
        </w:rPr>
        <w:t>.</w:t>
      </w:r>
      <w:r w:rsidRPr="0067464C">
        <w:rPr>
          <w:sz w:val="20"/>
        </w:rPr>
        <w:t xml:space="preserve"> All </w:t>
      </w:r>
      <w:proofErr w:type="gramStart"/>
      <w:r w:rsidRPr="0067464C">
        <w:rPr>
          <w:sz w:val="20"/>
        </w:rPr>
        <w:t>ayes</w:t>
      </w:r>
      <w:proofErr w:type="gramEnd"/>
      <w:r w:rsidRPr="0067464C">
        <w:rPr>
          <w:sz w:val="20"/>
        </w:rPr>
        <w:t>.</w:t>
      </w:r>
    </w:p>
    <w:p w14:paraId="0F073048" w14:textId="77777777" w:rsidR="00252FD1" w:rsidRDefault="00252FD1" w:rsidP="00252FD1">
      <w:pPr>
        <w:tabs>
          <w:tab w:val="left" w:pos="360"/>
        </w:tabs>
        <w:jc w:val="center"/>
        <w:rPr>
          <w:sz w:val="20"/>
        </w:rPr>
      </w:pPr>
    </w:p>
    <w:p w14:paraId="21D4047D" w14:textId="77777777" w:rsidR="00252FD1" w:rsidRDefault="00252FD1" w:rsidP="00252FD1">
      <w:pPr>
        <w:tabs>
          <w:tab w:val="left" w:pos="360"/>
        </w:tabs>
        <w:rPr>
          <w:sz w:val="20"/>
        </w:rPr>
      </w:pPr>
    </w:p>
    <w:p w14:paraId="5DBCEA14" w14:textId="043D4201" w:rsidR="00252FD1" w:rsidRDefault="00252FD1" w:rsidP="00252FD1">
      <w:pPr>
        <w:tabs>
          <w:tab w:val="left" w:pos="360"/>
        </w:tabs>
        <w:rPr>
          <w:sz w:val="20"/>
        </w:rPr>
      </w:pPr>
      <w:r>
        <w:rPr>
          <w:sz w:val="20"/>
        </w:rPr>
        <w:tab/>
      </w:r>
      <w:r>
        <w:rPr>
          <w:sz w:val="20"/>
        </w:rPr>
        <w:tab/>
      </w:r>
      <w:r>
        <w:rPr>
          <w:sz w:val="20"/>
        </w:rPr>
        <w:tab/>
      </w:r>
      <w:r>
        <w:rPr>
          <w:sz w:val="20"/>
        </w:rPr>
        <w:tab/>
      </w:r>
      <w:r>
        <w:rPr>
          <w:sz w:val="20"/>
        </w:rPr>
        <w:tab/>
        <w:t xml:space="preserve">                 Mike Roeder, </w:t>
      </w:r>
      <w:proofErr w:type="gramStart"/>
      <w:r>
        <w:rPr>
          <w:sz w:val="20"/>
        </w:rPr>
        <w:t>Mayor:_</w:t>
      </w:r>
      <w:proofErr w:type="gramEnd"/>
      <w:r>
        <w:rPr>
          <w:sz w:val="20"/>
        </w:rPr>
        <w:t>________________________________</w:t>
      </w:r>
    </w:p>
    <w:p w14:paraId="23CC662D" w14:textId="77777777" w:rsidR="002D51A5" w:rsidRDefault="002D51A5" w:rsidP="00252FD1">
      <w:pPr>
        <w:tabs>
          <w:tab w:val="left" w:pos="360"/>
        </w:tabs>
        <w:rPr>
          <w:sz w:val="20"/>
        </w:rPr>
      </w:pPr>
    </w:p>
    <w:p w14:paraId="336CE3B9" w14:textId="3D19D9FC" w:rsidR="00252FD1" w:rsidRDefault="00252FD1" w:rsidP="00252FD1">
      <w:pPr>
        <w:tabs>
          <w:tab w:val="left" w:pos="360"/>
        </w:tabs>
        <w:rPr>
          <w:sz w:val="20"/>
        </w:rPr>
      </w:pPr>
      <w:r>
        <w:rPr>
          <w:sz w:val="20"/>
        </w:rPr>
        <w:t>Attest:</w:t>
      </w:r>
    </w:p>
    <w:p w14:paraId="37A83091" w14:textId="77777777" w:rsidR="000454EB" w:rsidRDefault="000454EB" w:rsidP="00252FD1">
      <w:pPr>
        <w:tabs>
          <w:tab w:val="left" w:pos="360"/>
        </w:tabs>
        <w:rPr>
          <w:sz w:val="20"/>
        </w:rPr>
      </w:pPr>
    </w:p>
    <w:p w14:paraId="7368FD9B" w14:textId="77777777" w:rsidR="00252FD1" w:rsidRDefault="00252FD1" w:rsidP="00252FD1">
      <w:pPr>
        <w:tabs>
          <w:tab w:val="left" w:pos="360"/>
        </w:tabs>
        <w:rPr>
          <w:sz w:val="20"/>
        </w:rPr>
      </w:pPr>
      <w:r>
        <w:rPr>
          <w:sz w:val="20"/>
        </w:rPr>
        <w:t>______________________________</w:t>
      </w:r>
    </w:p>
    <w:p w14:paraId="1DD61580" w14:textId="0905E8AC" w:rsidR="00252FD1" w:rsidRDefault="00252FD1" w:rsidP="00252FD1">
      <w:pPr>
        <w:rPr>
          <w:sz w:val="20"/>
        </w:rPr>
      </w:pPr>
      <w:r>
        <w:rPr>
          <w:sz w:val="20"/>
        </w:rPr>
        <w:t xml:space="preserve">            </w:t>
      </w:r>
      <w:r w:rsidR="000454EB">
        <w:rPr>
          <w:sz w:val="20"/>
        </w:rPr>
        <w:t>Patty Hardin</w:t>
      </w:r>
      <w:r>
        <w:rPr>
          <w:sz w:val="20"/>
        </w:rPr>
        <w:t>,</w:t>
      </w:r>
      <w:r w:rsidR="000454EB">
        <w:rPr>
          <w:sz w:val="20"/>
        </w:rPr>
        <w:t xml:space="preserve"> Acting </w:t>
      </w:r>
      <w:r>
        <w:rPr>
          <w:sz w:val="20"/>
        </w:rPr>
        <w:t>City Clerk</w:t>
      </w:r>
    </w:p>
    <w:p w14:paraId="500AF137" w14:textId="77777777" w:rsidR="00961E0C" w:rsidRDefault="00961E0C"/>
    <w:p w14:paraId="5C87D15A" w14:textId="77777777" w:rsidR="006F037A" w:rsidRDefault="006F037A"/>
    <w:p w14:paraId="37B44CF3" w14:textId="77777777" w:rsidR="006F037A" w:rsidRDefault="006F037A"/>
    <w:p w14:paraId="593C0AC0" w14:textId="7F5024DA" w:rsidR="006F037A" w:rsidRDefault="006F037A"/>
    <w:sectPr w:rsidR="006F0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1"/>
    <w:rsid w:val="000454EB"/>
    <w:rsid w:val="00087502"/>
    <w:rsid w:val="000E442D"/>
    <w:rsid w:val="000E786D"/>
    <w:rsid w:val="00117F34"/>
    <w:rsid w:val="00135809"/>
    <w:rsid w:val="00152FCC"/>
    <w:rsid w:val="001761D7"/>
    <w:rsid w:val="001863DF"/>
    <w:rsid w:val="001C5DB1"/>
    <w:rsid w:val="001E5766"/>
    <w:rsid w:val="001F0BB7"/>
    <w:rsid w:val="00252FD1"/>
    <w:rsid w:val="00262D89"/>
    <w:rsid w:val="002D51A5"/>
    <w:rsid w:val="002E04A1"/>
    <w:rsid w:val="003D7390"/>
    <w:rsid w:val="00492FC1"/>
    <w:rsid w:val="004C14CD"/>
    <w:rsid w:val="00591AB2"/>
    <w:rsid w:val="005B3776"/>
    <w:rsid w:val="005B3930"/>
    <w:rsid w:val="005D5687"/>
    <w:rsid w:val="00626AC1"/>
    <w:rsid w:val="006700BC"/>
    <w:rsid w:val="00673A9E"/>
    <w:rsid w:val="0067464C"/>
    <w:rsid w:val="006A02BE"/>
    <w:rsid w:val="006F037A"/>
    <w:rsid w:val="00780783"/>
    <w:rsid w:val="00856C2D"/>
    <w:rsid w:val="00867CEE"/>
    <w:rsid w:val="00891AF6"/>
    <w:rsid w:val="008A29BF"/>
    <w:rsid w:val="00910CA8"/>
    <w:rsid w:val="0094638D"/>
    <w:rsid w:val="00961E0C"/>
    <w:rsid w:val="00991465"/>
    <w:rsid w:val="0099223D"/>
    <w:rsid w:val="009A7D94"/>
    <w:rsid w:val="009D5663"/>
    <w:rsid w:val="009F646E"/>
    <w:rsid w:val="00A34CC8"/>
    <w:rsid w:val="00A95154"/>
    <w:rsid w:val="00B92BB7"/>
    <w:rsid w:val="00BA16F1"/>
    <w:rsid w:val="00C23B83"/>
    <w:rsid w:val="00D431C6"/>
    <w:rsid w:val="00D97019"/>
    <w:rsid w:val="00EA3538"/>
    <w:rsid w:val="00F6225B"/>
    <w:rsid w:val="00F821E1"/>
    <w:rsid w:val="00FC2F4F"/>
    <w:rsid w:val="00FF1FF6"/>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A1E"/>
  <w15:chartTrackingRefBased/>
  <w15:docId w15:val="{680E8CA9-8265-4B96-A775-22A34CF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FD1"/>
    <w:pPr>
      <w:tabs>
        <w:tab w:val="left" w:pos="360"/>
      </w:tabs>
      <w:jc w:val="center"/>
    </w:pPr>
    <w:rPr>
      <w:b/>
      <w:sz w:val="20"/>
    </w:rPr>
  </w:style>
  <w:style w:type="character" w:customStyle="1" w:styleId="TitleChar">
    <w:name w:val="Title Char"/>
    <w:basedOn w:val="DefaultParagraphFont"/>
    <w:link w:val="Title"/>
    <w:rsid w:val="00252FD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kass</dc:creator>
  <cp:keywords/>
  <dc:description/>
  <cp:lastModifiedBy>Barb kass</cp:lastModifiedBy>
  <cp:revision>8</cp:revision>
  <dcterms:created xsi:type="dcterms:W3CDTF">2024-03-15T18:35:00Z</dcterms:created>
  <dcterms:modified xsi:type="dcterms:W3CDTF">2024-04-22T15:11:00Z</dcterms:modified>
</cp:coreProperties>
</file>